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11" w:rsidRDefault="00BD2894">
      <w:r>
        <w:t xml:space="preserve">ĐỊA TUẦN 25, 26: </w:t>
      </w:r>
    </w:p>
    <w:p w:rsidR="00BD2894" w:rsidRPr="00D60F1E" w:rsidRDefault="00BD2894" w:rsidP="00BD2894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60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BÀI 19.</w:t>
      </w:r>
      <w:proofErr w:type="gramEnd"/>
      <w:r w:rsidRPr="00D60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gramStart"/>
      <w:r w:rsidRPr="00D60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LỚP ĐẤT VÀ MỘT SỐ NHÂN TỐ HÌNH THÀNH ĐẤT.</w:t>
      </w:r>
      <w:proofErr w:type="gramEnd"/>
      <w:r w:rsidRPr="00D60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 </w:t>
      </w:r>
    </w:p>
    <w:p w:rsidR="00BD2894" w:rsidRDefault="00BD2894" w:rsidP="00BD2894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</w:pPr>
      <w:r w:rsidRPr="00D60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MỘT SỐ NHÓM ĐẤT ĐIỂN HÌNH</w:t>
      </w:r>
    </w:p>
    <w:p w:rsidR="00BD2894" w:rsidRPr="00D60F1E" w:rsidRDefault="00BD2894" w:rsidP="00BD2894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D2894" w:rsidRDefault="00BD2894" w:rsidP="00BD2894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en-GB"/>
        </w:rPr>
      </w:pPr>
      <w:r w:rsidRPr="00D60F1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en-GB"/>
        </w:rPr>
        <w:t xml:space="preserve"> I. LỚP ĐẤT, CÁC THÀNH PHẦN CHÍNH CỦA ĐẤT VÀ TẦNG ĐẤT</w:t>
      </w:r>
    </w:p>
    <w:p w:rsidR="00BD2894" w:rsidRPr="00D60F1E" w:rsidRDefault="00BD2894" w:rsidP="00BD2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0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1/ Lớp đất</w:t>
      </w:r>
    </w:p>
    <w:p w:rsidR="00BD2894" w:rsidRPr="00D60F1E" w:rsidRDefault="00BD2894" w:rsidP="00BD2894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60F1E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Lớp vật chất mỏng, tơi xốp bao phủ trên bề mặt các lục địa và đảo, được đặc trưng bởi độ phì gọi là lớp đất.</w:t>
      </w:r>
      <w:proofErr w:type="gramEnd"/>
    </w:p>
    <w:p w:rsidR="00BD2894" w:rsidRPr="00D60F1E" w:rsidRDefault="00BD2894" w:rsidP="00BD2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0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2/ Các thành phần chính của đất</w:t>
      </w:r>
    </w:p>
    <w:p w:rsidR="00BD2894" w:rsidRPr="00D60F1E" w:rsidRDefault="00BD2894" w:rsidP="00BD2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0F1E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Lớp đất trên các lục địa bao gồm các thành phần là chất vô cơ, chất hữu cơ, nước, không khí</w:t>
      </w:r>
    </w:p>
    <w:p w:rsidR="00BD2894" w:rsidRPr="00D60F1E" w:rsidRDefault="00BD2894" w:rsidP="00BD2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0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3/ Các tầng đất</w:t>
      </w:r>
    </w:p>
    <w:p w:rsidR="00BD2894" w:rsidRPr="00D60F1E" w:rsidRDefault="00BD2894" w:rsidP="00BD2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0F1E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-Gồm 3 tầng: Tầng đá mẹ, tầng tích tụ và tầng chứa mùn.</w:t>
      </w:r>
    </w:p>
    <w:p w:rsidR="00BD2894" w:rsidRDefault="00BD2894" w:rsidP="00BD2894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D60F1E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- Trong đó tầng tích tụ có tác động mạnh mẽ đến sự sinh trưởng và phát triển của sinh vật</w:t>
      </w:r>
    </w:p>
    <w:p w:rsidR="00BD2894" w:rsidRDefault="00BD2894" w:rsidP="00BD28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</w:pPr>
    </w:p>
    <w:p w:rsidR="00BD2894" w:rsidRPr="00D60F1E" w:rsidRDefault="00BD2894" w:rsidP="00BD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0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II/ Các nhân tố hình thành đất</w:t>
      </w:r>
    </w:p>
    <w:p w:rsidR="00BD2894" w:rsidRPr="00BD2894" w:rsidRDefault="00BD2894" w:rsidP="00BD289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43160"/>
          <w:sz w:val="26"/>
          <w:szCs w:val="26"/>
          <w:lang w:eastAsia="en-GB"/>
        </w:rPr>
      </w:pPr>
      <w:r w:rsidRPr="00D60F1E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Các nhân tố ảnh hưởng đến quá trình hình thành đất như đá mẹ, khí hậu, sinh vật, địa hình và thời gian.</w:t>
      </w:r>
    </w:p>
    <w:p w:rsidR="00BD2894" w:rsidRDefault="00BD2894" w:rsidP="00BD2894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proofErr w:type="gramStart"/>
      <w:r w:rsidRPr="00D60F1E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Trong đó nhân tố đóng vai trò quan trọng nhất là đá mẹ.</w:t>
      </w:r>
      <w:proofErr w:type="gramEnd"/>
      <w:r w:rsidRPr="00D60F1E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 </w:t>
      </w:r>
    </w:p>
    <w:p w:rsidR="00BD2894" w:rsidRDefault="00BD2894" w:rsidP="00BD2894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bookmarkStart w:id="0" w:name="_GoBack"/>
      <w:bookmarkEnd w:id="0"/>
    </w:p>
    <w:p w:rsidR="00BD2894" w:rsidRPr="00D60F1E" w:rsidRDefault="00BD2894" w:rsidP="00BD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0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III/ Một số nhóm đất điền hình trên thế giới</w:t>
      </w:r>
    </w:p>
    <w:p w:rsidR="00BD2894" w:rsidRPr="00BD2894" w:rsidRDefault="00BD2894" w:rsidP="00BD289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43160"/>
          <w:sz w:val="26"/>
          <w:szCs w:val="26"/>
          <w:lang w:eastAsia="en-GB"/>
        </w:rPr>
      </w:pPr>
      <w:r w:rsidRPr="00D60F1E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Dựa vào quá trình hình thành và tinh chất đất.</w:t>
      </w:r>
    </w:p>
    <w:p w:rsidR="00BD2894" w:rsidRDefault="00BD2894" w:rsidP="00BD2894">
      <w:pPr>
        <w:spacing w:after="0"/>
      </w:pPr>
      <w:proofErr w:type="gramStart"/>
      <w:r w:rsidRPr="00D60F1E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Đất đen thảo nguyên ôn đới, đất pốt dôn vả đất đỏ vàng nhiệt đới là một số nhóm đất điền hình.</w:t>
      </w:r>
      <w:proofErr w:type="gramEnd"/>
      <w:r w:rsidRPr="00D60F1E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 </w:t>
      </w:r>
    </w:p>
    <w:sectPr w:rsidR="00BD2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33867"/>
    <w:multiLevelType w:val="multilevel"/>
    <w:tmpl w:val="1442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619E2"/>
    <w:multiLevelType w:val="multilevel"/>
    <w:tmpl w:val="40F4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94"/>
    <w:rsid w:val="00602281"/>
    <w:rsid w:val="00BD2894"/>
    <w:rsid w:val="00E6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2022-03-06T08:24:00Z</dcterms:created>
  <dcterms:modified xsi:type="dcterms:W3CDTF">2022-03-06T08:29:00Z</dcterms:modified>
</cp:coreProperties>
</file>